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Ariely, Dan. "Column: The Long-Term Effects of Short-Term Emotions."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Harvard Business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Harvard Business School Publishing, Jan. &amp; feb. 2010. Web. 20 Jan. 2017. &lt;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https://hbr.org/2010/01/column-the-long-term-effects-of-short-term-emotions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Arp, Thomas R., and Greg Johnson.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Perrine's Literature: Structure, Sound, &amp; Sense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11th ed.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Boston, MA: Cengage Learning, 2012. Print.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Borchers, Tyler. "What Does It Mean to "Objectify" Someone?"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Quora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Quora, 15 July 2012. Web. </w:t>
      </w:r>
    </w:p>
    <w:p w:rsidR="00000000" w:rsidDel="00000000" w:rsidP="00000000" w:rsidRDefault="00000000" w:rsidRPr="00000000">
      <w:pPr>
        <w:spacing w:after="0" w:line="276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21 Jan. 2017. &lt;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https://www.quora.com/What-does-it-mean-to-objectify-someone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 </w:t>
      </w:r>
    </w:p>
    <w:p w:rsidR="00000000" w:rsidDel="00000000" w:rsidP="00000000" w:rsidRDefault="00000000" w:rsidRPr="00000000">
      <w:pPr>
        <w:spacing w:after="0" w:line="276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Biography.com Editors. "Henrik Ibsen Biography."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Biography.com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A&amp;E Networks Television, 03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Mar. 2015. Web. 20 Jan. 2017. &lt;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http://www.biography.com/people/henrik-ibsen-37014#synopsis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Biography.com Editors. "Sigmund Freud Biography."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Biography.com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A&amp;E Networks Television,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02 Aug. 2016. Web. 21 Jan. 2017. &lt;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http://www.biography.com/people/sigmund-freud-9302400#synopsis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Cron, Shannon. "Background of “A Doll’s House”."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Theater 271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Theater 271, 2015. Web. 22 Jan.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2017. &lt;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https://pages.stolaf.edu/th271-spring2014/background-of-a-dolls-house/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Harvard University. "What Is The Cognitive Rift Between Humans And Other Animals?." </w:t>
      </w:r>
    </w:p>
    <w:p w:rsidR="00000000" w:rsidDel="00000000" w:rsidP="00000000" w:rsidRDefault="00000000" w:rsidRPr="00000000">
      <w:pPr>
        <w:spacing w:after="0" w:line="276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ScienceDaily. ScienceDaily, 22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February 2008.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&lt;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www.sciencedaily.com/releases/2008/02/080217102137.htm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&gt;. 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Web. 22 Jan. 2017.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Ibsen, Henrik. "A Doll's House."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A Doll's House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The University of Adelaide Library, 1879. Web.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20 Jan. 2017. &lt;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https://ebooks.adelaide.edu.au/i/ibsen/henrik/dolls/index.html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Jabr, Ferris. "How Humans Ended Up With Freakishly Huge Brains."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Wired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Simons Foundation,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28 Nov. 2015. Web. 20 Jan. 2017. 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&lt;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https://www.wired.com/2015/11/how-humans-ended-up-with-freakishly-huge-brains/#slide-5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McLeod, Saul. "Id, Ego and Superego."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Id, Ego and Superego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Simply Physchology, Jan. 2007. 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Web. 20 Jan. 2017. &lt;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http://www.simplypsychology.org/psyche.html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Viteacher. “twirl a squirrel champ.”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23232"/>
          <w:sz w:val="24"/>
          <w:szCs w:val="24"/>
          <w:rtl w:val="0"/>
        </w:rPr>
        <w:t xml:space="preserve">YouTube</w:t>
      </w: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. YouTube, 01 Jan. 2010. Web. 24 Jan. 2017. </w:t>
      </w:r>
    </w:p>
    <w:p w:rsidR="00000000" w:rsidDel="00000000" w:rsidP="00000000" w:rsidRDefault="00000000" w:rsidRPr="00000000">
      <w:pPr>
        <w:spacing w:after="0" w:line="276" w:lineRule="auto"/>
        <w:ind w:left="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&lt;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https://www.youtube.com/watch?v=FgDa_cpgHWs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23232"/>
          <w:sz w:val="24"/>
          <w:szCs w:val="24"/>
          <w:rtl w:val="0"/>
        </w:rPr>
        <w:t xml:space="preserve">&gt;.</w:t>
      </w:r>
    </w:p>
    <w:p w:rsidR="00000000" w:rsidDel="00000000" w:rsidP="00000000" w:rsidRDefault="00000000" w:rsidRPr="00000000">
      <w:pPr>
        <w:spacing w:after="0" w:line="276" w:lineRule="auto"/>
        <w:ind w:lef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books.adelaide.edu.au/i/ibsen/henrik/dolls/index.html" TargetMode="External"/><Relationship Id="rId10" Type="http://schemas.openxmlformats.org/officeDocument/2006/relationships/hyperlink" Target="http://www.sciencedaily.com/releases/2008/02/080217102137.htm" TargetMode="External"/><Relationship Id="rId13" Type="http://schemas.openxmlformats.org/officeDocument/2006/relationships/hyperlink" Target="http://www.simplypsychology.org/psyche.html" TargetMode="External"/><Relationship Id="rId12" Type="http://schemas.openxmlformats.org/officeDocument/2006/relationships/hyperlink" Target="https://www.wired.com/2015/11/how-humans-ended-up-with-freakishly-huge-brains/#slide-5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pages.stolaf.edu/th271-spring2014/background-of-a-dolls-house/" TargetMode="External"/><Relationship Id="rId14" Type="http://schemas.openxmlformats.org/officeDocument/2006/relationships/hyperlink" Target="https://www.youtube.com/watch?v=FgDa_cpgHWs" TargetMode="External"/><Relationship Id="rId5" Type="http://schemas.openxmlformats.org/officeDocument/2006/relationships/hyperlink" Target="https://hbr.org/2010/01/column-the-long-term-effects-of-short-term-emotions" TargetMode="External"/><Relationship Id="rId6" Type="http://schemas.openxmlformats.org/officeDocument/2006/relationships/hyperlink" Target="https://www.quora.com/What-does-it-mean-to-objectify-someone" TargetMode="External"/><Relationship Id="rId7" Type="http://schemas.openxmlformats.org/officeDocument/2006/relationships/hyperlink" Target="http://www.biography.com/people/henrik-ibsen-37014#synopsis" TargetMode="External"/><Relationship Id="rId8" Type="http://schemas.openxmlformats.org/officeDocument/2006/relationships/hyperlink" Target="http://www.biography.com/people/sigmund-freud-9302400#synopsis" TargetMode="External"/></Relationships>
</file>